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0ef92ad" w14:textId="0ef92ad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B63B89">
        <w:rPr>
          <w:color w:val="FF0000"/>
        </w:rPr>
        <w:t>17</w:t>
      </w:r>
      <w:r w:rsidRPr="004559F0" w:rsidR="00AE1F41">
        <w:t>. St-</w:t>
      </w:r>
      <w:r w:rsidR="00B63B89">
        <w:t>1383/2022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B63B89">
        <w:rPr>
          <w:color w:val="FF0000"/>
        </w:rPr>
        <w:t>17</w:t>
      </w:r>
      <w:r w:rsidRPr="004559F0" w:rsidR="00884690">
        <w:t>. St</w:t>
      </w:r>
      <w:r w:rsidRPr="004559F0" w:rsidR="00B13065">
        <w:t>-</w:t>
      </w:r>
      <w:r w:rsidR="00B63B89">
        <w:t>1383/2022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B63B89" w:rsidP="00B63B89" w:rsidRDefault="00B63B89">
      <w:pPr>
        <w:tabs>
          <w:tab w:val="left" w:pos="709"/>
        </w:tabs>
        <w:ind w:left="1416" w:hanging="707"/>
        <w:jc w:val="both"/>
      </w:pPr>
      <w:r>
        <w:t>VALEANTON d.o.o., Zagorska 22, 10000 Zagreb, OIB: 87095007435</w:t>
      </w:r>
    </w:p>
    <w:p w:rsidRPr="004559F0" w:rsidR="006F725E" w:rsidP="00B63B89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3B89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63B89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63B8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63B89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63B89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63B89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3B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3B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63B89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63B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63B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1383</izvorni_sadrzaj>
    <derivirana_varijabla naziv="DomainObject.Predmet.Broj_1">1383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travnja 2022.</izvorni_sadrzaj>
    <derivirana_varijabla naziv="DomainObject.Predmet.DatumIzradeOptuznogAkta_1">27. travnja 2022.</derivirana_varijabla>
  </DomainObject.Predmet.DatumIzradeOptuznogAkta>
  <DomainObject.Predmet.DatumIzradeOptuznogAktaFormated>
    <izvorni_sadrzaj>27.4.2022.</izvorni_sadrzaj>
    <derivirana_varijabla naziv="DomainObject.Predmet.DatumIzradeOptuznogAktaFormated_1">27.4.2022.</derivirana_varijabla>
  </DomainObject.Predmet.DatumIzradeOptuznogAktaFormated>
  <DomainObject.Predmet.DatumOsnivanja>
    <izvorni_sadrzaj>27. travnja 2022.</izvorni_sadrzaj>
    <derivirana_varijabla naziv="DomainObject.Predmet.DatumOsnivanja_1">27.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travnja 2022.</izvorni_sadrzaj>
    <derivirana_varijabla naziv="DomainObject.Predmet.DatumPrimitkaOptuznogAkta_1">27.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St-1383/2022</izvorni_sadrzaj>
    <derivirana_varijabla naziv="DomainObject.Predmet.OznakaBroj_1">St-1383/2022</derivirana_varijabla>
  </DomainObject.Predmet.OznakaBroj>
  <DomainObject.Predmet.OznakaBrojOptuznogAkta>
    <izvorni_sadrzaj>04-06-22-2336</izvorni_sadrzaj>
    <derivirana_varijabla naziv="DomainObject.Predmet.OznakaBrojOptuznogAkta_1">04-06-22-2336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VALEANTON d.o.o.</izvorni_sadrzaj>
    <derivirana_varijabla naziv="DomainObject.Predmet.ProtustrankaFormated_1">  VALEANTON d.o.o.</derivirana_varijabla>
  </DomainObject.Predmet.ProtustrankaFormated>
  <DomainObject.Predmet.ProtustrankaFormatedOIB>
    <izvorni_sadrzaj>  VALEANTON d.o.o., OIB 87095007435</izvorni_sadrzaj>
    <derivirana_varijabla naziv="DomainObject.Predmet.ProtustrankaFormatedOIB_1">  VALEANTON d.o.o., OIB 87095007435</derivirana_varijabla>
  </DomainObject.Predmet.ProtustrankaFormatedOIB>
  <DomainObject.Predmet.ProtustrankaFormatedWithAdress>
    <izvorni_sadrzaj> VALEANTON d.o.o., Zagorska 22, 10000 Zagreb</izvorni_sadrzaj>
    <derivirana_varijabla naziv="DomainObject.Predmet.ProtustrankaFormatedWithAdress_1"> VALEANTON d.o.o., Zagorska 22, 10000 Zagreb</derivirana_varijabla>
  </DomainObject.Predmet.ProtustrankaFormatedWithAdress>
  <DomainObject.Predmet.ProtustrankaFormatedWithAdressOIB>
    <izvorni_sadrzaj> VALEANTON d.o.o., OIB 87095007435, Zagorska 22, 10000 Zagreb</izvorni_sadrzaj>
    <derivirana_varijabla naziv="DomainObject.Predmet.ProtustrankaFormatedWithAdressOIB_1"> VALEANTON d.o.o., OIB 87095007435, Zagorska 22, 10000 Zagreb</derivirana_varijabla>
  </DomainObject.Predmet.ProtustrankaFormatedWithAdressOIB>
  <DomainObject.Predmet.ProtustrankaWithAdress>
    <izvorni_sadrzaj>VALEANTON d.o.o. Zagorska 22, 10000 Zagreb</izvorni_sadrzaj>
    <derivirana_varijabla naziv="DomainObject.Predmet.ProtustrankaWithAdress_1">VALEANTON d.o.o. Zagorska 22, 10000 Zagreb</derivirana_varijabla>
  </DomainObject.Predmet.ProtustrankaWithAdress>
  <DomainObject.Predmet.ProtustrankaWithAdressOIB>
    <izvorni_sadrzaj>VALEANTON d.o.o., OIB 87095007435, Zagorska 22, 10000 Zagreb</izvorni_sadrzaj>
    <derivirana_varijabla naziv="DomainObject.Predmet.ProtustrankaWithAdressOIB_1">VALEANTON d.o.o., OIB 87095007435, Zagorska 22, 10000 Zagreb</derivirana_varijabla>
  </DomainObject.Predmet.ProtustrankaWithAdressOIB>
  <DomainObject.Predmet.ProtustrankaNazivFormated>
    <izvorni_sadrzaj>VALEANTON d.o.o.</izvorni_sadrzaj>
    <derivirana_varijabla naziv="DomainObject.Predmet.ProtustrankaNazivFormated_1">VALEANTON d.o.o.</derivirana_varijabla>
  </DomainObject.Predmet.ProtustrankaNazivFormated>
  <DomainObject.Predmet.ProtustrankaNazivFormatedOIB>
    <izvorni_sadrzaj>VALEANTON d.o.o., OIB 87095007435</izvorni_sadrzaj>
    <derivirana_varijabla naziv="DomainObject.Predmet.ProtustrankaNazivFormatedOIB_1">VALEANTON d.o.o., OIB 87095007435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VALEANTON d.o.o.</item>
    </izvorni_sadrzaj>
    <derivirana_varijabla naziv="DomainObject.Predmet.ProtuStrankaListFormated_1">
      <item>VALEANTON d.o.o.</item>
    </derivirana_varijabla>
  </DomainObject.Predmet.ProtuStrankaListFormated>
  <DomainObject.Predmet.ProtuStrankaListFormatedOIB>
    <izvorni_sadrzaj>
      <item>VALEANTON d.o.o., OIB 87095007435</item>
    </izvorni_sadrzaj>
    <derivirana_varijabla naziv="DomainObject.Predmet.ProtuStrankaListFormatedOIB_1">
      <item>VALEANTON d.o.o., OIB 87095007435</item>
    </derivirana_varijabla>
  </DomainObject.Predmet.ProtuStrankaListFormatedOIB>
  <DomainObject.Predmet.ProtuStrankaListFormatedWithAdress>
    <izvorni_sadrzaj>
      <item>VALEANTON d.o.o., Zagorska 22, 10000 Zagreb</item>
    </izvorni_sadrzaj>
    <derivirana_varijabla naziv="DomainObject.Predmet.ProtuStrankaListFormatedWithAdress_1">
      <item>VALEANTON d.o.o., Zagorska 22, 10000 Zagreb</item>
    </derivirana_varijabla>
  </DomainObject.Predmet.ProtuStrankaListFormatedWithAdress>
  <DomainObject.Predmet.ProtuStrankaListFormatedWithAdressOIB>
    <izvorni_sadrzaj>
      <item>VALEANTON d.o.o., OIB 87095007435, Zagorska 22, 10000 Zagreb</item>
    </izvorni_sadrzaj>
    <derivirana_varijabla naziv="DomainObject.Predmet.ProtuStrankaListFormatedWithAdressOIB_1">
      <item>VALEANTON d.o.o., OIB 87095007435, Zagorska 22, 10000 Zagreb</item>
    </derivirana_varijabla>
  </DomainObject.Predmet.ProtuStrankaListFormatedWithAdressOIB>
  <DomainObject.Predmet.ProtuStrankaListNazivFormated>
    <izvorni_sadrzaj>
      <item>VALEANTON d.o.o.</item>
    </izvorni_sadrzaj>
    <derivirana_varijabla naziv="DomainObject.Predmet.ProtuStrankaListNazivFormated_1">
      <item>VALEANTON d.o.o.</item>
    </derivirana_varijabla>
  </DomainObject.Predmet.ProtuStrankaListNazivFormated>
  <DomainObject.Predmet.ProtuStrankaListNazivFormatedOIB>
    <izvorni_sadrzaj>
      <item>VALEANTON d.o.o., OIB 87095007435</item>
    </izvorni_sadrzaj>
    <derivirana_varijabla naziv="DomainObject.Predmet.ProtuStrankaListNazivFormatedOIB_1">
      <item>VALEANTON d.o.o., OIB 87095007435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VALEANTON d.o.o.</izvorni_sadrzaj>
    <derivirana_varijabla naziv="DomainObject.Predmet.ProtustrankaIDrugi_1">VALEANTON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VALEANTON d.o.o., OIB 87095007435, Zagorska 22, 10000 Zagreb</izvorni_sadrzaj>
    <derivirana_varijabla naziv="DomainObject.Predmet.ProtustrankaIDrugiAdressOIB_1">VALEANTON d.o.o., OIB 87095007435, Zagorska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VALEANTON d.o.o.</item>
      <item>Financijska agencija</item>
    </izvorni_sadrzaj>
    <derivirana_varijabla naziv="DomainObject.Predmet.SudioniciListNaziv_1">
      <item>VALEANTON d.o.o.</item>
      <item>Financijska agencija</item>
    </derivirana_varijabla>
  </DomainObject.Predmet.SudioniciListNaziv>
  <DomainObject.Predmet.SudioniciListAdressOIB>
    <izvorni_sadrzaj>
      <item>VALEANTON d.o.o., OIB 87095007435, Zagorska 22,10000 Zagreb</item>
      <item>Financijska agencija, OIB 85821130368, TRG SVIBANJSKIH ŽRTAVA 1995. 1,10000 Zagreb</item>
    </izvorni_sadrzaj>
    <derivirana_varijabla naziv="DomainObject.Predmet.SudioniciListAdressOIB_1">
      <item>VALEANTON d.o.o., OIB 87095007435, Zagorska 22,10000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87095007435</item>
      <item>, OIB 85821130368</item>
    </izvorni_sadrzaj>
    <derivirana_varijabla naziv="DomainObject.Predmet.SudioniciListNazivOIB_1">
      <item>, OIB 87095007435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travnja 2022.</izvorni_sadrzaj>
    <derivirana_varijabla naziv="DomainObject.Predmet.DatumPocetkaProcesa_1">27.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801</properties:Characters>
  <properties:Lines>45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2022-09-03T09:36:00Z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